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DE0" w:rsidRDefault="00182DE0" w:rsidP="00182DE0">
      <w:pPr>
        <w:widowControl w:val="0"/>
        <w:autoSpaceDE w:val="0"/>
        <w:autoSpaceDN w:val="0"/>
        <w:adjustRightInd w:val="0"/>
        <w:spacing w:after="160" w:line="256" w:lineRule="auto"/>
        <w:rPr>
          <w:rFonts w:ascii="Times New Roman" w:hAnsi="Times New Roman" w:cs="Times New Roman"/>
        </w:rPr>
      </w:pPr>
      <w:r>
        <w:rPr>
          <w:rFonts w:ascii="Times New Roman" w:hAnsi="Times New Roman" w:cs="Times New Roman"/>
        </w:rPr>
        <w:t>Dear Prof Bokonjic,</w:t>
      </w:r>
    </w:p>
    <w:p w:rsidR="00182DE0" w:rsidRDefault="00182DE0" w:rsidP="00182DE0">
      <w:pPr>
        <w:widowControl w:val="0"/>
        <w:autoSpaceDE w:val="0"/>
        <w:autoSpaceDN w:val="0"/>
        <w:adjustRightInd w:val="0"/>
        <w:spacing w:after="160" w:line="256" w:lineRule="auto"/>
        <w:rPr>
          <w:rFonts w:ascii="Times New Roman" w:hAnsi="Times New Roman" w:cs="Times New Roman"/>
        </w:rPr>
      </w:pPr>
    </w:p>
    <w:p w:rsidR="00182DE0" w:rsidRDefault="00182DE0" w:rsidP="00182DE0">
      <w:pPr>
        <w:widowControl w:val="0"/>
        <w:autoSpaceDE w:val="0"/>
        <w:autoSpaceDN w:val="0"/>
        <w:adjustRightInd w:val="0"/>
        <w:spacing w:after="160" w:line="256" w:lineRule="auto"/>
        <w:rPr>
          <w:rFonts w:ascii="Calibri" w:hAnsi="Calibri" w:cs="Calibri"/>
          <w:sz w:val="22"/>
          <w:szCs w:val="22"/>
        </w:rPr>
      </w:pPr>
      <w:r>
        <w:rPr>
          <w:rFonts w:ascii="Times New Roman" w:hAnsi="Times New Roman" w:cs="Times New Roman"/>
        </w:rPr>
        <w:t xml:space="preserve">I would like to inform you that the Department for nursing and Department for primary health care and public health of Medical faculty </w:t>
      </w:r>
      <w:proofErr w:type="spellStart"/>
      <w:r>
        <w:rPr>
          <w:rFonts w:ascii="Times New Roman" w:hAnsi="Times New Roman" w:cs="Times New Roman"/>
        </w:rPr>
        <w:t>Foca</w:t>
      </w:r>
      <w:proofErr w:type="spellEnd"/>
      <w:r>
        <w:rPr>
          <w:rFonts w:ascii="Times New Roman" w:hAnsi="Times New Roman" w:cs="Times New Roman"/>
        </w:rPr>
        <w:t xml:space="preserve"> (University of East Sarajevo) started using new teaching and assessment methods from the academic year 2015/2016.</w:t>
      </w:r>
    </w:p>
    <w:p w:rsidR="00182DE0" w:rsidRDefault="00182DE0" w:rsidP="00182DE0">
      <w:pPr>
        <w:widowControl w:val="0"/>
        <w:autoSpaceDE w:val="0"/>
        <w:autoSpaceDN w:val="0"/>
        <w:adjustRightInd w:val="0"/>
        <w:spacing w:after="160" w:line="256" w:lineRule="auto"/>
        <w:rPr>
          <w:rFonts w:ascii="Calibri" w:hAnsi="Calibri" w:cs="Calibri"/>
          <w:sz w:val="22"/>
          <w:szCs w:val="22"/>
        </w:rPr>
      </w:pPr>
      <w:r>
        <w:rPr>
          <w:rFonts w:ascii="Times New Roman" w:hAnsi="Times New Roman" w:cs="Times New Roman"/>
        </w:rPr>
        <w:t xml:space="preserve">After the course held in </w:t>
      </w:r>
      <w:proofErr w:type="spellStart"/>
      <w:r>
        <w:rPr>
          <w:rFonts w:ascii="Times New Roman" w:hAnsi="Times New Roman" w:cs="Times New Roman"/>
        </w:rPr>
        <w:t>Schoder</w:t>
      </w:r>
      <w:proofErr w:type="spellEnd"/>
      <w:r>
        <w:rPr>
          <w:rFonts w:ascii="Times New Roman" w:hAnsi="Times New Roman" w:cs="Times New Roman"/>
        </w:rPr>
        <w:t xml:space="preserve"> at the beginning of </w:t>
      </w:r>
      <w:proofErr w:type="gramStart"/>
      <w:r>
        <w:rPr>
          <w:rFonts w:ascii="Times New Roman" w:hAnsi="Times New Roman" w:cs="Times New Roman"/>
        </w:rPr>
        <w:t>September  2015</w:t>
      </w:r>
      <w:proofErr w:type="gramEnd"/>
      <w:r>
        <w:rPr>
          <w:rFonts w:ascii="Times New Roman" w:hAnsi="Times New Roman" w:cs="Times New Roman"/>
        </w:rPr>
        <w:t>, the teaching staff organized the meeting looking at the possible changes of the curriculum for the subject “Primary health care and community based nursing”.</w:t>
      </w:r>
    </w:p>
    <w:p w:rsidR="00182DE0" w:rsidRDefault="00182DE0" w:rsidP="00182DE0">
      <w:pPr>
        <w:widowControl w:val="0"/>
        <w:autoSpaceDE w:val="0"/>
        <w:autoSpaceDN w:val="0"/>
        <w:adjustRightInd w:val="0"/>
        <w:spacing w:after="160" w:line="256" w:lineRule="auto"/>
        <w:rPr>
          <w:rFonts w:ascii="Times New Roman" w:hAnsi="Times New Roman" w:cs="Times New Roman"/>
        </w:rPr>
      </w:pPr>
      <w:r>
        <w:rPr>
          <w:rFonts w:ascii="Times New Roman" w:hAnsi="Times New Roman" w:cs="Times New Roman"/>
        </w:rPr>
        <w:t>Although the teaching of this subject was already based on interactive methods, we strongly felt that the changes need to be made in order to help nursing students in acquiring the competences required for the family practice and community-based jobs.</w:t>
      </w:r>
    </w:p>
    <w:p w:rsidR="00182DE0" w:rsidRDefault="00182DE0" w:rsidP="00182DE0">
      <w:pPr>
        <w:widowControl w:val="0"/>
        <w:autoSpaceDE w:val="0"/>
        <w:autoSpaceDN w:val="0"/>
        <w:adjustRightInd w:val="0"/>
        <w:spacing w:after="160" w:line="256" w:lineRule="auto"/>
        <w:rPr>
          <w:rFonts w:ascii="Calibri" w:hAnsi="Calibri" w:cs="Calibri"/>
          <w:sz w:val="22"/>
          <w:szCs w:val="22"/>
        </w:rPr>
      </w:pPr>
      <w:r>
        <w:rPr>
          <w:rFonts w:ascii="Times New Roman" w:hAnsi="Times New Roman" w:cs="Times New Roman"/>
        </w:rPr>
        <w:t xml:space="preserve">As the first step, instead of pure case discussions, we introduced </w:t>
      </w:r>
      <w:proofErr w:type="gramStart"/>
      <w:r>
        <w:rPr>
          <w:rFonts w:ascii="Times New Roman" w:hAnsi="Times New Roman" w:cs="Times New Roman"/>
        </w:rPr>
        <w:t>problem based</w:t>
      </w:r>
      <w:proofErr w:type="gramEnd"/>
      <w:r>
        <w:rPr>
          <w:rFonts w:ascii="Times New Roman" w:hAnsi="Times New Roman" w:cs="Times New Roman"/>
        </w:rPr>
        <w:t xml:space="preserve"> learning. </w:t>
      </w:r>
      <w:proofErr w:type="gramStart"/>
      <w:r>
        <w:rPr>
          <w:rFonts w:ascii="Times New Roman" w:hAnsi="Times New Roman" w:cs="Times New Roman"/>
        </w:rPr>
        <w:t>This was very well accepted by students</w:t>
      </w:r>
      <w:proofErr w:type="gramEnd"/>
      <w:r>
        <w:rPr>
          <w:rFonts w:ascii="Times New Roman" w:hAnsi="Times New Roman" w:cs="Times New Roman"/>
        </w:rPr>
        <w:t xml:space="preserve"> since it gave them the opportunity to appropriately use the knowledge they have learned or to elaborate on information that is learned during the problem-solving process. </w:t>
      </w: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 xml:space="preserve">Mind mapping was also beneficial learning tool that helped the students thinking creatively. Using this method also provided us with insight into our students’ thought process regarding the management of chronic diseases. By asking students to create mind maps demonstrating their comprehension of approach and care for patients in the community, the teachers were able to understand what a student’s prior knowledge as well as his understanding of the process of care in family medicine </w:t>
      </w:r>
      <w:proofErr w:type="gramStart"/>
      <w:r>
        <w:rPr>
          <w:rFonts w:ascii="Times New Roman" w:hAnsi="Times New Roman" w:cs="Times New Roman"/>
        </w:rPr>
        <w:t>were</w:t>
      </w:r>
      <w:proofErr w:type="gramEnd"/>
      <w:r>
        <w:rPr>
          <w:rFonts w:ascii="Times New Roman" w:hAnsi="Times New Roman" w:cs="Times New Roman"/>
        </w:rPr>
        <w:t>.</w:t>
      </w:r>
    </w:p>
    <w:p w:rsidR="00182DE0" w:rsidRDefault="00182DE0" w:rsidP="00182DE0">
      <w:pPr>
        <w:widowControl w:val="0"/>
        <w:autoSpaceDE w:val="0"/>
        <w:autoSpaceDN w:val="0"/>
        <w:adjustRightInd w:val="0"/>
        <w:spacing w:line="225" w:lineRule="atLeast"/>
        <w:rPr>
          <w:rFonts w:ascii="Times New Roman" w:hAnsi="Times New Roman" w:cs="Times New Roman"/>
        </w:rPr>
      </w:pP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During practical teaching, the teachers were using Payton when demonstrating specific nursing skills. The students were very engaged and enthusiastic to participate.</w:t>
      </w:r>
    </w:p>
    <w:p w:rsidR="00182DE0" w:rsidRDefault="00182DE0" w:rsidP="00182DE0">
      <w:pPr>
        <w:widowControl w:val="0"/>
        <w:autoSpaceDE w:val="0"/>
        <w:autoSpaceDN w:val="0"/>
        <w:adjustRightInd w:val="0"/>
        <w:spacing w:line="225" w:lineRule="atLeast"/>
        <w:rPr>
          <w:rFonts w:ascii="Times New Roman" w:hAnsi="Times New Roman" w:cs="Times New Roman"/>
        </w:rPr>
      </w:pP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At the beginning of semester, students were asked to do the assessment of one family medicine patient and the assessment of one family. At the end of semester, they were asked to present their assessment results to other students as a part of their formative evaluation.</w:t>
      </w:r>
    </w:p>
    <w:p w:rsidR="00182DE0" w:rsidRDefault="00182DE0" w:rsidP="00182DE0">
      <w:pPr>
        <w:widowControl w:val="0"/>
        <w:autoSpaceDE w:val="0"/>
        <w:autoSpaceDN w:val="0"/>
        <w:adjustRightInd w:val="0"/>
        <w:spacing w:line="225" w:lineRule="atLeast"/>
        <w:rPr>
          <w:rFonts w:ascii="Times New Roman" w:hAnsi="Times New Roman" w:cs="Times New Roman"/>
        </w:rPr>
      </w:pP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 xml:space="preserve">As the part of summative assessments, the students did MCQ and OSCE stations. </w:t>
      </w:r>
      <w:proofErr w:type="gramStart"/>
      <w:r>
        <w:rPr>
          <w:rFonts w:ascii="Times New Roman" w:hAnsi="Times New Roman" w:cs="Times New Roman"/>
        </w:rPr>
        <w:t>Their reached higher scores on MCQ comparing to the previous generations.</w:t>
      </w:r>
      <w:proofErr w:type="gramEnd"/>
    </w:p>
    <w:p w:rsidR="00182DE0" w:rsidRDefault="00182DE0" w:rsidP="00182DE0">
      <w:pPr>
        <w:widowControl w:val="0"/>
        <w:autoSpaceDE w:val="0"/>
        <w:autoSpaceDN w:val="0"/>
        <w:adjustRightInd w:val="0"/>
        <w:spacing w:line="225" w:lineRule="atLeast"/>
        <w:rPr>
          <w:rFonts w:ascii="Times New Roman" w:hAnsi="Times New Roman" w:cs="Times New Roman"/>
        </w:rPr>
      </w:pP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 xml:space="preserve">From the teacher's perspective, new teaching and assessment methods were quite </w:t>
      </w:r>
      <w:proofErr w:type="spellStart"/>
      <w:r>
        <w:rPr>
          <w:rFonts w:ascii="Times New Roman" w:hAnsi="Times New Roman" w:cs="Times New Roman"/>
        </w:rPr>
        <w:t>usefull</w:t>
      </w:r>
      <w:proofErr w:type="spellEnd"/>
      <w:r>
        <w:rPr>
          <w:rFonts w:ascii="Times New Roman" w:hAnsi="Times New Roman" w:cs="Times New Roman"/>
        </w:rPr>
        <w:t xml:space="preserve"> as the teachers could monitor and manage students' knowledge easier. From students' perspective, the course was more interesting and they felt better prepared for the practice in family medicine.</w:t>
      </w:r>
    </w:p>
    <w:p w:rsidR="00182DE0" w:rsidRDefault="00182DE0" w:rsidP="00182DE0">
      <w:pPr>
        <w:widowControl w:val="0"/>
        <w:autoSpaceDE w:val="0"/>
        <w:autoSpaceDN w:val="0"/>
        <w:adjustRightInd w:val="0"/>
        <w:spacing w:line="225" w:lineRule="atLeast"/>
        <w:rPr>
          <w:rFonts w:ascii="Times New Roman" w:hAnsi="Times New Roman" w:cs="Times New Roman"/>
        </w:rPr>
      </w:pP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I strongly recommend introduction of interactive teaching methods into all courses of nursing curriculum.</w:t>
      </w:r>
    </w:p>
    <w:p w:rsidR="00182DE0" w:rsidRDefault="00182DE0" w:rsidP="00182DE0">
      <w:pPr>
        <w:widowControl w:val="0"/>
        <w:autoSpaceDE w:val="0"/>
        <w:autoSpaceDN w:val="0"/>
        <w:adjustRightInd w:val="0"/>
        <w:spacing w:line="225" w:lineRule="atLeast"/>
        <w:rPr>
          <w:rFonts w:ascii="Times New Roman" w:hAnsi="Times New Roman" w:cs="Times New Roman"/>
        </w:rPr>
      </w:pP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With respect</w:t>
      </w:r>
    </w:p>
    <w:p w:rsidR="00182DE0" w:rsidRDefault="00182DE0" w:rsidP="00182DE0">
      <w:pPr>
        <w:widowControl w:val="0"/>
        <w:autoSpaceDE w:val="0"/>
        <w:autoSpaceDN w:val="0"/>
        <w:adjustRightInd w:val="0"/>
        <w:spacing w:line="225" w:lineRule="atLeast"/>
        <w:rPr>
          <w:rFonts w:ascii="Times New Roman" w:hAnsi="Times New Roman" w:cs="Times New Roman"/>
        </w:rPr>
      </w:pPr>
      <w:proofErr w:type="spellStart"/>
      <w:r>
        <w:rPr>
          <w:rFonts w:ascii="Times New Roman" w:hAnsi="Times New Roman" w:cs="Times New Roman"/>
        </w:rPr>
        <w:lastRenderedPageBreak/>
        <w:t>Maja</w:t>
      </w:r>
      <w:proofErr w:type="spellEnd"/>
      <w:r>
        <w:rPr>
          <w:rFonts w:ascii="Times New Roman" w:hAnsi="Times New Roman" w:cs="Times New Roman"/>
        </w:rPr>
        <w:t xml:space="preserve"> </w:t>
      </w:r>
      <w:proofErr w:type="spellStart"/>
      <w:r>
        <w:rPr>
          <w:rFonts w:ascii="Times New Roman" w:hAnsi="Times New Roman" w:cs="Times New Roman"/>
        </w:rPr>
        <w:t>Račić</w:t>
      </w:r>
      <w:proofErr w:type="spellEnd"/>
      <w:r>
        <w:rPr>
          <w:rFonts w:ascii="Times New Roman" w:hAnsi="Times New Roman" w:cs="Times New Roman"/>
        </w:rPr>
        <w:t>, MD, PhD</w:t>
      </w: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Vice-dean for science and research</w:t>
      </w: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Faculty of Medicine</w:t>
      </w:r>
    </w:p>
    <w:p w:rsidR="00182DE0" w:rsidRDefault="00182DE0" w:rsidP="00182DE0">
      <w:pPr>
        <w:widowControl w:val="0"/>
        <w:autoSpaceDE w:val="0"/>
        <w:autoSpaceDN w:val="0"/>
        <w:adjustRightInd w:val="0"/>
        <w:spacing w:line="225" w:lineRule="atLeast"/>
        <w:rPr>
          <w:rFonts w:ascii="Times New Roman" w:hAnsi="Times New Roman" w:cs="Times New Roman"/>
        </w:rPr>
      </w:pPr>
      <w:r>
        <w:rPr>
          <w:rFonts w:ascii="Times New Roman" w:hAnsi="Times New Roman" w:cs="Times New Roman"/>
        </w:rPr>
        <w:t>UES</w:t>
      </w:r>
    </w:p>
    <w:p w:rsidR="00F32F2D" w:rsidRDefault="00F32F2D">
      <w:bookmarkStart w:id="0" w:name="_GoBack"/>
      <w:bookmarkEnd w:id="0"/>
    </w:p>
    <w:sectPr w:rsidR="00F32F2D" w:rsidSect="009C1126">
      <w:pgSz w:w="12240" w:h="15840"/>
      <w:pgMar w:top="1440" w:right="1800" w:bottom="1440" w:left="180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2DE0"/>
    <w:rsid w:val="00182DE0"/>
    <w:rsid w:val="00F32F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3B17138"/>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392</Words>
  <Characters>2237</Characters>
  <Application>Microsoft Macintosh Word</Application>
  <DocSecurity>0</DocSecurity>
  <Lines>18</Lines>
  <Paragraphs>5</Paragraphs>
  <ScaleCrop>false</ScaleCrop>
  <Company>medical faculty</Company>
  <LinksUpToDate>false</LinksUpToDate>
  <CharactersWithSpaces>2624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dejan bokonjic</dc:creator>
  <cp:keywords/>
  <dc:description/>
  <cp:lastModifiedBy>dejan bokonjic</cp:lastModifiedBy>
  <cp:revision>1</cp:revision>
  <dcterms:created xsi:type="dcterms:W3CDTF">2016-04-09T17:51:00Z</dcterms:created>
  <dcterms:modified xsi:type="dcterms:W3CDTF">2016-04-09T17:51:00Z</dcterms:modified>
</cp:coreProperties>
</file>